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BE35" w14:textId="190ED202" w:rsidR="00022E65" w:rsidRDefault="00022E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588F" wp14:editId="1124561C">
                <wp:simplePos x="0" y="0"/>
                <wp:positionH relativeFrom="margin">
                  <wp:posOffset>1657350</wp:posOffset>
                </wp:positionH>
                <wp:positionV relativeFrom="paragraph">
                  <wp:posOffset>66675</wp:posOffset>
                </wp:positionV>
                <wp:extent cx="4429125" cy="1266825"/>
                <wp:effectExtent l="0" t="0" r="28575" b="28575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2668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B514B" w14:textId="77777777" w:rsidR="00022E65" w:rsidRPr="00586261" w:rsidRDefault="00022E65" w:rsidP="00022E6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8626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ASSOCIATION LES MAUX DE SPONDY-MYALGIE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C588F" id="Rectangle : coins arrondis 23" o:spid="_x0000_s1026" style="position:absolute;margin-left:130.5pt;margin-top:5.25pt;width:348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" fillcolor="#4472c4" strokecolor="#2f528f" strokeweight="1pt">
                <v:stroke joinstyle="miter"/>
                <v:textbox>
                  <w:txbxContent>
                    <w:p w14:paraId="4B1B514B" w14:textId="77777777" w:rsidR="00022E65" w:rsidRPr="00586261" w:rsidRDefault="00022E65" w:rsidP="00022E6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8626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ASSOCIATION LES MAUX DE SPONDY-MYALGIE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07C34D8" wp14:editId="78042AB1">
            <wp:extent cx="1466850" cy="1466850"/>
            <wp:effectExtent l="0" t="0" r="0" b="0"/>
            <wp:docPr id="22" name="Image 22" descr="Une image contenant texte, rè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Une image contenant texte, règl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45DE9" w14:textId="4812453A" w:rsidR="00022E65" w:rsidRPr="005E237B" w:rsidRDefault="005E237B" w:rsidP="005E237B">
      <w:pPr>
        <w:jc w:val="center"/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237B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THEORIE DES CUILLERES</w:t>
      </w:r>
    </w:p>
    <w:p w14:paraId="6828C59A" w14:textId="7EDB5E9D" w:rsidR="00022E65" w:rsidRDefault="00022E65" w:rsidP="00022E65"/>
    <w:p w14:paraId="52AD0F86" w14:textId="77777777" w:rsidR="00FC763C" w:rsidRDefault="00DA662B" w:rsidP="00FC763C">
      <w:pPr>
        <w:jc w:val="center"/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6AC00165" wp14:editId="66EB8A8C">
            <wp:extent cx="2228850" cy="1671638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33307" cy="167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68AE9" w14:textId="378A98CC" w:rsidR="00FC763C" w:rsidRDefault="00FC763C" w:rsidP="00FC763C">
      <w:pPr>
        <w:rPr>
          <w:b/>
          <w:bCs/>
          <w:i/>
          <w:iCs/>
        </w:rPr>
      </w:pPr>
      <w:r w:rsidRPr="00FC763C">
        <w:rPr>
          <w:b/>
          <w:bCs/>
          <w:i/>
          <w:iCs/>
        </w:rPr>
        <w:t xml:space="preserve">Votre journée commence. Vous disposez de </w:t>
      </w:r>
      <w:r w:rsidR="00B96BF0" w:rsidRPr="00FC763C">
        <w:rPr>
          <w:b/>
          <w:bCs/>
          <w:i/>
          <w:iCs/>
        </w:rPr>
        <w:t xml:space="preserve">15 </w:t>
      </w:r>
      <w:r w:rsidR="006A6EFE" w:rsidRPr="00FC763C">
        <w:rPr>
          <w:b/>
          <w:bCs/>
          <w:i/>
          <w:iCs/>
        </w:rPr>
        <w:t>cuillères</w:t>
      </w:r>
      <w:r w:rsidR="00B96BF0" w:rsidRPr="00FC763C">
        <w:rPr>
          <w:b/>
          <w:bCs/>
          <w:i/>
          <w:iCs/>
        </w:rPr>
        <w:t xml:space="preserve"> par jours</w:t>
      </w:r>
      <w:r>
        <w:rPr>
          <w:b/>
          <w:bCs/>
          <w:i/>
          <w:iCs/>
        </w:rPr>
        <w:t>. Une action peut représenter l’utilisation d’une, voire plusieurs cuillères.</w:t>
      </w:r>
    </w:p>
    <w:p w14:paraId="0A0FD3CD" w14:textId="77777777" w:rsidR="00B90516" w:rsidRPr="00FC763C" w:rsidRDefault="00B90516" w:rsidP="00FC763C"/>
    <w:p w14:paraId="2D0146D8" w14:textId="1B6DB17F" w:rsidR="00022E65" w:rsidRPr="00FC763C" w:rsidRDefault="006A6EFE" w:rsidP="006A6EFE">
      <w:pPr>
        <w:jc w:val="center"/>
        <w:rPr>
          <w:b/>
          <w:bCs/>
          <w:i/>
          <w:iCs/>
        </w:rPr>
      </w:pPr>
      <w:r w:rsidRPr="00FC763C">
        <w:rPr>
          <w:b/>
          <w:bCs/>
          <w:i/>
          <w:iCs/>
        </w:rPr>
        <w:t>Nombre</w:t>
      </w:r>
      <w:r w:rsidR="00F06DFB" w:rsidRPr="00FC763C">
        <w:rPr>
          <w:b/>
          <w:bCs/>
          <w:i/>
          <w:iCs/>
        </w:rPr>
        <w:t xml:space="preserve"> de cuillères utilisées pour :</w:t>
      </w:r>
    </w:p>
    <w:p w14:paraId="2D28A88D" w14:textId="210E1EDF" w:rsidR="00022E65" w:rsidRPr="00FC763C" w:rsidRDefault="000817F2" w:rsidP="00022E65">
      <w:r w:rsidRPr="00FC763C">
        <w:rPr>
          <w:noProof/>
        </w:rPr>
        <w:drawing>
          <wp:inline distT="0" distB="0" distL="0" distR="0" wp14:anchorId="13379F29" wp14:editId="5627BB29">
            <wp:extent cx="371475" cy="371475"/>
            <wp:effectExtent l="0" t="0" r="9525" b="9525"/>
            <wp:docPr id="3" name="Graphique 3" descr="Serpillière et seau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Serpillière et seau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63C">
        <w:tab/>
      </w:r>
      <w:r w:rsidRPr="00FC763C">
        <w:tab/>
      </w:r>
      <w:r w:rsidRPr="00455BAB">
        <w:rPr>
          <w:i/>
          <w:iCs/>
          <w:sz w:val="20"/>
          <w:szCs w:val="20"/>
        </w:rPr>
        <w:t>FAIRE LE MENAGE</w:t>
      </w:r>
      <w:r w:rsidRPr="00455BAB">
        <w:rPr>
          <w:sz w:val="20"/>
          <w:szCs w:val="20"/>
        </w:rPr>
        <w:tab/>
      </w:r>
      <w:r w:rsidR="009034E8" w:rsidRPr="00455BAB">
        <w:rPr>
          <w:sz w:val="20"/>
          <w:szCs w:val="20"/>
        </w:rPr>
        <w:t xml:space="preserve">4 </w:t>
      </w:r>
      <w:r w:rsidR="00AE0E88" w:rsidRPr="00455BAB">
        <w:rPr>
          <w:sz w:val="20"/>
          <w:szCs w:val="20"/>
        </w:rPr>
        <w:t>Cuillères</w:t>
      </w:r>
      <w:r w:rsidR="00EE1F4D">
        <w:rPr>
          <w:sz w:val="20"/>
          <w:szCs w:val="20"/>
        </w:rPr>
        <w:tab/>
      </w:r>
      <w:r w:rsidR="00C5266E">
        <w:rPr>
          <w:noProof/>
        </w:rPr>
        <w:drawing>
          <wp:inline distT="0" distB="0" distL="0" distR="0" wp14:anchorId="5D9F3029" wp14:editId="6ADE9CCD">
            <wp:extent cx="285750" cy="285750"/>
            <wp:effectExtent l="0" t="0" r="0" b="0"/>
            <wp:docPr id="6" name="Graphique 6" descr="Peig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6" descr="Peigne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99E">
        <w:rPr>
          <w:sz w:val="20"/>
          <w:szCs w:val="20"/>
        </w:rPr>
        <w:t>SE COIFFER</w:t>
      </w:r>
      <w:r w:rsidR="00C5499E">
        <w:rPr>
          <w:sz w:val="20"/>
          <w:szCs w:val="20"/>
        </w:rPr>
        <w:tab/>
      </w:r>
      <w:r w:rsidR="001D55A1">
        <w:rPr>
          <w:sz w:val="20"/>
          <w:szCs w:val="20"/>
        </w:rPr>
        <w:tab/>
        <w:t xml:space="preserve">       </w:t>
      </w:r>
      <w:r w:rsidR="00C5499E">
        <w:rPr>
          <w:sz w:val="20"/>
          <w:szCs w:val="20"/>
        </w:rPr>
        <w:t>1 Cuillère</w:t>
      </w:r>
    </w:p>
    <w:p w14:paraId="0E171F5A" w14:textId="609BEB03" w:rsidR="000817F2" w:rsidRPr="00455BAB" w:rsidRDefault="000817F2" w:rsidP="00022E65">
      <w:pPr>
        <w:rPr>
          <w:sz w:val="20"/>
          <w:szCs w:val="20"/>
        </w:rPr>
      </w:pPr>
      <w:r w:rsidRPr="00FC763C">
        <w:rPr>
          <w:noProof/>
        </w:rPr>
        <w:drawing>
          <wp:inline distT="0" distB="0" distL="0" distR="0" wp14:anchorId="7621F26C" wp14:editId="076A5733">
            <wp:extent cx="295275" cy="295275"/>
            <wp:effectExtent l="0" t="0" r="0" b="9525"/>
            <wp:docPr id="4" name="Graphique 4" descr="Empreint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Empreintes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63C">
        <w:tab/>
      </w:r>
      <w:r w:rsidRPr="00FC763C">
        <w:tab/>
      </w:r>
      <w:r w:rsidRPr="00455BAB">
        <w:rPr>
          <w:i/>
          <w:iCs/>
          <w:sz w:val="20"/>
          <w:szCs w:val="20"/>
        </w:rPr>
        <w:t>MARCHER</w:t>
      </w:r>
      <w:r w:rsidR="00AE0E88" w:rsidRPr="00455BAB">
        <w:rPr>
          <w:sz w:val="20"/>
          <w:szCs w:val="20"/>
        </w:rPr>
        <w:tab/>
      </w:r>
      <w:r w:rsidR="00AE0E88" w:rsidRPr="00455BAB">
        <w:rPr>
          <w:sz w:val="20"/>
          <w:szCs w:val="20"/>
        </w:rPr>
        <w:tab/>
        <w:t>3 Cuillères</w:t>
      </w:r>
      <w:r w:rsidR="00C5499E">
        <w:rPr>
          <w:sz w:val="20"/>
          <w:szCs w:val="20"/>
        </w:rPr>
        <w:tab/>
      </w:r>
      <w:r w:rsidR="00C5499E">
        <w:rPr>
          <w:noProof/>
          <w:sz w:val="20"/>
          <w:szCs w:val="20"/>
        </w:rPr>
        <w:drawing>
          <wp:inline distT="0" distB="0" distL="0" distR="0" wp14:anchorId="3953805A" wp14:editId="294EABF6">
            <wp:extent cx="285750" cy="285750"/>
            <wp:effectExtent l="0" t="0" r="0" b="0"/>
            <wp:docPr id="7" name="Graphique 7" descr="Voitu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Voitur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353B">
        <w:rPr>
          <w:sz w:val="20"/>
          <w:szCs w:val="20"/>
        </w:rPr>
        <w:t xml:space="preserve"> CONDUIRE</w:t>
      </w:r>
      <w:r w:rsidR="009C353B">
        <w:rPr>
          <w:sz w:val="20"/>
          <w:szCs w:val="20"/>
        </w:rPr>
        <w:tab/>
      </w:r>
      <w:r w:rsidR="009C353B">
        <w:rPr>
          <w:sz w:val="20"/>
          <w:szCs w:val="20"/>
        </w:rPr>
        <w:tab/>
      </w:r>
      <w:r w:rsidR="001D55A1">
        <w:rPr>
          <w:sz w:val="20"/>
          <w:szCs w:val="20"/>
        </w:rPr>
        <w:t xml:space="preserve">       </w:t>
      </w:r>
      <w:r w:rsidR="009C353B">
        <w:rPr>
          <w:sz w:val="20"/>
          <w:szCs w:val="20"/>
        </w:rPr>
        <w:t>3 Cuillères</w:t>
      </w:r>
    </w:p>
    <w:p w14:paraId="46CDBD5D" w14:textId="626DB17E" w:rsidR="00FC763C" w:rsidRDefault="000817F2" w:rsidP="00022E65">
      <w:r w:rsidRPr="00FC763C">
        <w:rPr>
          <w:noProof/>
        </w:rPr>
        <w:drawing>
          <wp:inline distT="0" distB="0" distL="0" distR="0" wp14:anchorId="69E43EBF" wp14:editId="598BC53B">
            <wp:extent cx="333375" cy="333375"/>
            <wp:effectExtent l="0" t="0" r="9525" b="9525"/>
            <wp:docPr id="5" name="Graphique 5" descr="Linge frai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Linge frais avec un remplissage un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63C">
        <w:tab/>
      </w:r>
      <w:r w:rsidRPr="00FC763C">
        <w:tab/>
      </w:r>
      <w:r w:rsidRPr="00455BAB">
        <w:rPr>
          <w:i/>
          <w:iCs/>
          <w:sz w:val="20"/>
          <w:szCs w:val="20"/>
        </w:rPr>
        <w:t>ETENDRE LE LINGE</w:t>
      </w:r>
      <w:r w:rsidR="00AE0E88" w:rsidRPr="00455BAB">
        <w:rPr>
          <w:i/>
          <w:iCs/>
          <w:sz w:val="20"/>
          <w:szCs w:val="20"/>
        </w:rPr>
        <w:tab/>
      </w:r>
      <w:r w:rsidR="009159C2" w:rsidRPr="00455BAB">
        <w:rPr>
          <w:sz w:val="20"/>
          <w:szCs w:val="20"/>
        </w:rPr>
        <w:t>1 Cuillère</w:t>
      </w:r>
      <w:r w:rsidR="009C353B">
        <w:rPr>
          <w:sz w:val="20"/>
          <w:szCs w:val="20"/>
        </w:rPr>
        <w:tab/>
      </w:r>
      <w:r w:rsidR="00224111">
        <w:rPr>
          <w:noProof/>
        </w:rPr>
        <w:drawing>
          <wp:inline distT="0" distB="0" distL="0" distR="0" wp14:anchorId="2222C812" wp14:editId="30C9DD5D">
            <wp:extent cx="266700" cy="266700"/>
            <wp:effectExtent l="0" t="0" r="0" b="0"/>
            <wp:docPr id="8" name="Graphique 8" descr="Fourchette et couteau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que 8" descr="Fourchette et couteau avec un remplissage uni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5A1">
        <w:rPr>
          <w:sz w:val="20"/>
          <w:szCs w:val="20"/>
        </w:rPr>
        <w:t xml:space="preserve"> PREPARER LE REPAS</w:t>
      </w:r>
      <w:r w:rsidR="001D55A1">
        <w:rPr>
          <w:sz w:val="20"/>
          <w:szCs w:val="20"/>
        </w:rPr>
        <w:tab/>
        <w:t xml:space="preserve">       </w:t>
      </w:r>
      <w:r w:rsidR="004A26B8">
        <w:rPr>
          <w:sz w:val="20"/>
          <w:szCs w:val="20"/>
        </w:rPr>
        <w:t>2 Cuillères</w:t>
      </w:r>
    </w:p>
    <w:p w14:paraId="6A5B51BB" w14:textId="33447DF0" w:rsidR="00FC763C" w:rsidRDefault="00FC763C" w:rsidP="00022E65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DE08BA0" wp14:editId="297B9B5A">
            <wp:extent cx="295275" cy="295275"/>
            <wp:effectExtent l="0" t="0" r="9525" b="0"/>
            <wp:docPr id="1" name="Graphique 1" descr="Bébé à quatre patt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Bébé à quatre pattes avec un remplissage un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EE1F4D">
        <w:rPr>
          <w:sz w:val="16"/>
          <w:szCs w:val="16"/>
        </w:rPr>
        <w:t>S</w:t>
      </w:r>
      <w:r w:rsidR="009310BB" w:rsidRPr="00EE1F4D">
        <w:rPr>
          <w:sz w:val="16"/>
          <w:szCs w:val="16"/>
        </w:rPr>
        <w:t>’OCCUPER DES ENFANTS</w:t>
      </w:r>
      <w:r w:rsidR="009310BB" w:rsidRPr="00455BAB">
        <w:rPr>
          <w:sz w:val="20"/>
          <w:szCs w:val="20"/>
        </w:rPr>
        <w:tab/>
        <w:t>5 Cuillères</w:t>
      </w:r>
      <w:r w:rsidR="004A26B8">
        <w:rPr>
          <w:sz w:val="20"/>
          <w:szCs w:val="20"/>
        </w:rPr>
        <w:tab/>
      </w:r>
      <w:r w:rsidR="004A26B8">
        <w:rPr>
          <w:noProof/>
        </w:rPr>
        <w:drawing>
          <wp:inline distT="0" distB="0" distL="0" distR="0" wp14:anchorId="7FE7B263" wp14:editId="76B94309">
            <wp:extent cx="266700" cy="266700"/>
            <wp:effectExtent l="0" t="0" r="0" b="0"/>
            <wp:docPr id="9" name="Graphique 9" descr="Li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que 9" descr="Lit avec un remplissage uni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9B1">
        <w:rPr>
          <w:sz w:val="20"/>
          <w:szCs w:val="20"/>
        </w:rPr>
        <w:t>SORTIR DU LIT</w:t>
      </w:r>
      <w:r w:rsidR="004D09B1">
        <w:rPr>
          <w:sz w:val="20"/>
          <w:szCs w:val="20"/>
        </w:rPr>
        <w:tab/>
        <w:t xml:space="preserve">      1 Cuillère</w:t>
      </w:r>
    </w:p>
    <w:p w14:paraId="6E9C7F7B" w14:textId="77777777" w:rsidR="00B90516" w:rsidRDefault="00B90516" w:rsidP="00022E65">
      <w:pPr>
        <w:rPr>
          <w:sz w:val="20"/>
          <w:szCs w:val="20"/>
        </w:rPr>
      </w:pPr>
    </w:p>
    <w:p w14:paraId="415D1C8F" w14:textId="3344C03C" w:rsidR="00B90516" w:rsidRDefault="00B90516" w:rsidP="002C7D9F">
      <w:pPr>
        <w:jc w:val="center"/>
        <w:rPr>
          <w:color w:val="FF0000"/>
          <w:sz w:val="40"/>
          <w:szCs w:val="40"/>
        </w:rPr>
      </w:pPr>
      <w:r w:rsidRPr="003E4578">
        <w:rPr>
          <w:color w:val="FF0000"/>
          <w:sz w:val="40"/>
          <w:szCs w:val="40"/>
        </w:rPr>
        <w:t>Et vous, comment allez-vous utiliser vos cuillères</w:t>
      </w:r>
      <w:r w:rsidR="002C7D9F" w:rsidRPr="003E4578">
        <w:rPr>
          <w:color w:val="FF0000"/>
          <w:sz w:val="40"/>
          <w:szCs w:val="40"/>
        </w:rPr>
        <w:t> ???</w:t>
      </w:r>
    </w:p>
    <w:p w14:paraId="7DFC6FFA" w14:textId="3682957D" w:rsidR="005A353C" w:rsidRPr="003E4578" w:rsidRDefault="005A353C" w:rsidP="002C7D9F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Parlez-en à votre entourage, il</w:t>
      </w:r>
      <w:r w:rsidR="00EE3BF3">
        <w:rPr>
          <w:color w:val="FF0000"/>
          <w:sz w:val="40"/>
          <w:szCs w:val="40"/>
        </w:rPr>
        <w:t xml:space="preserve">s comprendront. </w:t>
      </w:r>
    </w:p>
    <w:p w14:paraId="744B41E8" w14:textId="77777777" w:rsidR="00B20B5C" w:rsidRPr="00FC763C" w:rsidRDefault="00B20B5C" w:rsidP="00022E65"/>
    <w:p w14:paraId="1027184F" w14:textId="237C4DA1" w:rsidR="00F06DFB" w:rsidRPr="00FC763C" w:rsidRDefault="00F06DFB" w:rsidP="00022E65"/>
    <w:sectPr w:rsidR="00F06DFB" w:rsidRPr="00FC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65"/>
    <w:rsid w:val="00022E65"/>
    <w:rsid w:val="000817F2"/>
    <w:rsid w:val="001517E6"/>
    <w:rsid w:val="001A776E"/>
    <w:rsid w:val="001D55A1"/>
    <w:rsid w:val="00224111"/>
    <w:rsid w:val="00274B22"/>
    <w:rsid w:val="002C7D9F"/>
    <w:rsid w:val="003E4578"/>
    <w:rsid w:val="00410B39"/>
    <w:rsid w:val="00455BAB"/>
    <w:rsid w:val="004570BE"/>
    <w:rsid w:val="004A26B8"/>
    <w:rsid w:val="004D09B1"/>
    <w:rsid w:val="0051015E"/>
    <w:rsid w:val="005A353C"/>
    <w:rsid w:val="005E237B"/>
    <w:rsid w:val="006A6EFE"/>
    <w:rsid w:val="007A7244"/>
    <w:rsid w:val="0080515C"/>
    <w:rsid w:val="009034E8"/>
    <w:rsid w:val="009159C2"/>
    <w:rsid w:val="009310BB"/>
    <w:rsid w:val="009C353B"/>
    <w:rsid w:val="00AC0762"/>
    <w:rsid w:val="00AE0E88"/>
    <w:rsid w:val="00B20B5C"/>
    <w:rsid w:val="00B90516"/>
    <w:rsid w:val="00B96BF0"/>
    <w:rsid w:val="00BA25A6"/>
    <w:rsid w:val="00C11C43"/>
    <w:rsid w:val="00C5266E"/>
    <w:rsid w:val="00C5499E"/>
    <w:rsid w:val="00CF1E88"/>
    <w:rsid w:val="00DA662B"/>
    <w:rsid w:val="00EB3976"/>
    <w:rsid w:val="00EE1F4D"/>
    <w:rsid w:val="00EE3BF3"/>
    <w:rsid w:val="00F06DFB"/>
    <w:rsid w:val="00FC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7E47"/>
  <w15:chartTrackingRefBased/>
  <w15:docId w15:val="{ABBFDE43-83E2-4277-B0E9-A470B46E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6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022E65"/>
    <w:rPr>
      <w:b/>
      <w:bCs/>
      <w:smallCaps/>
      <w:color w:val="4472C4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2E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2E65"/>
    <w:rPr>
      <w:i/>
      <w:iCs/>
      <w:color w:val="4472C4" w:themeColor="accent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jpe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jpe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Marylene Giacomini</dc:creator>
  <cp:keywords/>
  <dc:description/>
  <cp:lastModifiedBy>Marylene Giacomini</cp:lastModifiedBy>
  <cp:revision>17</cp:revision>
  <dcterms:created xsi:type="dcterms:W3CDTF">2023-01-31T05:35:00Z</dcterms:created>
  <dcterms:modified xsi:type="dcterms:W3CDTF">2023-01-31T05:55:00Z</dcterms:modified>
</cp:coreProperties>
</file>